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B3D72" w14:textId="6ED83D50" w:rsidR="00255C05" w:rsidRDefault="00BA54C7" w:rsidP="00603BF3">
      <w:r>
        <w:t>May 9, 2017</w:t>
      </w:r>
    </w:p>
    <w:p w14:paraId="2F0BB2D4" w14:textId="77777777" w:rsidR="00BA54C7" w:rsidRDefault="00BA54C7" w:rsidP="00603BF3"/>
    <w:p w14:paraId="78B51F25" w14:textId="0FDC8D96" w:rsidR="00BA54C7" w:rsidRDefault="005851B3" w:rsidP="00603BF3">
      <w:r>
        <w:t xml:space="preserve">Findings with criterion. Next several weeks will have detailed findings. </w:t>
      </w:r>
    </w:p>
    <w:p w14:paraId="67EC5878" w14:textId="77777777" w:rsidR="005C6DB4" w:rsidRDefault="005C6DB4" w:rsidP="005C6DB4">
      <w:r>
        <w:t xml:space="preserve">Major positive comment: The employers and community members mentioned that PHE/MPH students are more equipped than other programs in the area. </w:t>
      </w:r>
    </w:p>
    <w:p w14:paraId="710AD440" w14:textId="77777777" w:rsidR="005C6DB4" w:rsidRDefault="005C6DB4" w:rsidP="00603BF3"/>
    <w:p w14:paraId="10BBCE0D" w14:textId="3CD0F394" w:rsidR="005851B3" w:rsidRDefault="00FB642A" w:rsidP="00603BF3">
      <w:r>
        <w:t>--</w:t>
      </w:r>
    </w:p>
    <w:p w14:paraId="70490851" w14:textId="371D3AD3" w:rsidR="00FB642A" w:rsidRDefault="00FB642A" w:rsidP="00603BF3">
      <w:r>
        <w:t>Key</w:t>
      </w:r>
    </w:p>
    <w:p w14:paraId="1B306433" w14:textId="1B6DF9C4" w:rsidR="005851B3" w:rsidRDefault="005851B3" w:rsidP="00603BF3">
      <w:r>
        <w:t>Met-compliance</w:t>
      </w:r>
    </w:p>
    <w:p w14:paraId="2A80AE8D" w14:textId="65139E61" w:rsidR="005851B3" w:rsidRDefault="005851B3" w:rsidP="00603BF3">
      <w:r>
        <w:t>Met with commentary-compliance</w:t>
      </w:r>
    </w:p>
    <w:p w14:paraId="32F166F1" w14:textId="7C0ED0D2" w:rsidR="005851B3" w:rsidRDefault="005851B3" w:rsidP="00603BF3">
      <w:r>
        <w:t>Partially met-non compliance</w:t>
      </w:r>
    </w:p>
    <w:p w14:paraId="1291BD10" w14:textId="5F6E0977" w:rsidR="005851B3" w:rsidRDefault="005851B3" w:rsidP="00603BF3">
      <w:r>
        <w:t>Not met- non compliance</w:t>
      </w:r>
    </w:p>
    <w:p w14:paraId="3CAFE8B3" w14:textId="231824D0" w:rsidR="005851B3" w:rsidRDefault="00FB642A" w:rsidP="00603BF3">
      <w:r>
        <w:t>--</w:t>
      </w:r>
    </w:p>
    <w:p w14:paraId="7662F917" w14:textId="77777777" w:rsidR="00363CE6" w:rsidRDefault="00363CE6" w:rsidP="00603BF3">
      <w:r>
        <w:t>Results</w:t>
      </w:r>
    </w:p>
    <w:p w14:paraId="437EDF5D" w14:textId="4DFACCCF" w:rsidR="005851B3" w:rsidRDefault="00603BF3" w:rsidP="00603BF3">
      <w:r>
        <w:t>1.1-MET</w:t>
      </w:r>
    </w:p>
    <w:p w14:paraId="14866009" w14:textId="4B6C6D3A" w:rsidR="00603BF3" w:rsidRDefault="00603BF3" w:rsidP="00603BF3">
      <w:r>
        <w:t xml:space="preserve">1.2-MET with commentary. Current gap in program planning and evaluation for the </w:t>
      </w:r>
      <w:r w:rsidR="00282632">
        <w:t>undergraduate public health education</w:t>
      </w:r>
      <w:r>
        <w:t xml:space="preserve"> program. Does not have program coordinator</w:t>
      </w:r>
      <w:r w:rsidR="00282632">
        <w:t xml:space="preserve"> (MPH coordinator servers as PHE but it should be distinct). PHE coordinator needed to ensure there is </w:t>
      </w:r>
      <w:r>
        <w:t>fluid pro</w:t>
      </w:r>
      <w:r w:rsidR="00C25FD6">
        <w:t xml:space="preserve">cess of planning and evaluation and </w:t>
      </w:r>
      <w:r>
        <w:t xml:space="preserve">tracking </w:t>
      </w:r>
      <w:r w:rsidR="00C25FD6">
        <w:t xml:space="preserve">of </w:t>
      </w:r>
      <w:r>
        <w:t>enrolled students in terms of graduation, job placement, thus assessment is low</w:t>
      </w:r>
      <w:r w:rsidR="00C25FD6">
        <w:t xml:space="preserve"> for the undergraduate program</w:t>
      </w:r>
      <w:r>
        <w:t xml:space="preserve">. </w:t>
      </w:r>
    </w:p>
    <w:p w14:paraId="4B7D2F20" w14:textId="52305153" w:rsidR="00E35A59" w:rsidRDefault="00E35A59" w:rsidP="00603BF3">
      <w:r>
        <w:t>1.3-MET</w:t>
      </w:r>
    </w:p>
    <w:p w14:paraId="1C85C055" w14:textId="5548B337" w:rsidR="00E35A59" w:rsidRDefault="00E35A59" w:rsidP="00603BF3">
      <w:r>
        <w:t>1.4-MET</w:t>
      </w:r>
    </w:p>
    <w:p w14:paraId="22ACABD4" w14:textId="7B73ECB2" w:rsidR="00E35A59" w:rsidRDefault="001808C2" w:rsidP="00603BF3">
      <w:r>
        <w:t>1.5-MET</w:t>
      </w:r>
    </w:p>
    <w:p w14:paraId="3A417009" w14:textId="24686C24" w:rsidR="001808C2" w:rsidRDefault="001F48C8" w:rsidP="00603BF3">
      <w:r>
        <w:t>1.6-MET</w:t>
      </w:r>
    </w:p>
    <w:p w14:paraId="75359A2B" w14:textId="39E1B637" w:rsidR="001F48C8" w:rsidRDefault="001F48C8" w:rsidP="00603BF3">
      <w:r>
        <w:t xml:space="preserve">1.7-MET with commentary. </w:t>
      </w:r>
      <w:r w:rsidR="00EC1951">
        <w:t xml:space="preserve">High student faculty ratio and need for faculty and staff </w:t>
      </w:r>
      <w:r w:rsidR="00FB642A">
        <w:t>support</w:t>
      </w:r>
      <w:r w:rsidR="00EC1951">
        <w:t xml:space="preserve"> needed with the anticipated growth in student enrollment. </w:t>
      </w:r>
    </w:p>
    <w:p w14:paraId="5185D0DF" w14:textId="564CDA03" w:rsidR="00400598" w:rsidRDefault="00400598" w:rsidP="00603BF3">
      <w:r>
        <w:t>1.8-MET</w:t>
      </w:r>
    </w:p>
    <w:p w14:paraId="15AAD8D3" w14:textId="77777777" w:rsidR="00400598" w:rsidRDefault="00400598" w:rsidP="00603BF3"/>
    <w:p w14:paraId="1989B988" w14:textId="24C7A7E6" w:rsidR="00F92701" w:rsidRDefault="00F92701" w:rsidP="00603BF3">
      <w:r>
        <w:t>2.1-MET</w:t>
      </w:r>
    </w:p>
    <w:p w14:paraId="11F354EA" w14:textId="43605B83" w:rsidR="005C7E4D" w:rsidRDefault="005C7E4D" w:rsidP="00603BF3">
      <w:r>
        <w:t>2.2-MET</w:t>
      </w:r>
    </w:p>
    <w:p w14:paraId="25E0FD41" w14:textId="6B064C1E" w:rsidR="005C7E4D" w:rsidRDefault="005C7E4D" w:rsidP="00603BF3">
      <w:r>
        <w:t>2.3-</w:t>
      </w:r>
      <w:r w:rsidR="008C71F0">
        <w:t>MET</w:t>
      </w:r>
    </w:p>
    <w:p w14:paraId="4DEBD2E4" w14:textId="5AC7466A" w:rsidR="008C71F0" w:rsidRDefault="008C71F0" w:rsidP="00603BF3">
      <w:r>
        <w:t>2.4-</w:t>
      </w:r>
      <w:r w:rsidR="00A647E3">
        <w:t>MET</w:t>
      </w:r>
    </w:p>
    <w:p w14:paraId="0CBD71E6" w14:textId="5E53EF4C" w:rsidR="00A647E3" w:rsidRDefault="00A647E3" w:rsidP="00603BF3">
      <w:r>
        <w:t>2.5-</w:t>
      </w:r>
      <w:r w:rsidR="00251F12">
        <w:t>MET</w:t>
      </w:r>
    </w:p>
    <w:p w14:paraId="4F81DEF5" w14:textId="1453EEEC" w:rsidR="008C1CA0" w:rsidRDefault="00251F12" w:rsidP="00603BF3">
      <w:r>
        <w:t>2.6-</w:t>
      </w:r>
      <w:r w:rsidR="00AA1E62">
        <w:t xml:space="preserve">MET with commentary. </w:t>
      </w:r>
      <w:r w:rsidR="00A9153E">
        <w:t>Opportunities the clarity of presentation of competencies</w:t>
      </w:r>
      <w:r w:rsidR="00B23215">
        <w:t xml:space="preserve">. Reviewers designated heavy weighting on some classes. </w:t>
      </w:r>
      <w:r w:rsidR="001722E2">
        <w:t>Q2S conversion should allow for align</w:t>
      </w:r>
      <w:r w:rsidR="00C25FD6">
        <w:t>ment</w:t>
      </w:r>
      <w:r w:rsidR="001722E2">
        <w:t xml:space="preserve"> courses with CEPH standards. </w:t>
      </w:r>
      <w:r w:rsidR="00C25FD6">
        <w:t>Need SLOs to be re-organized.</w:t>
      </w:r>
      <w:r w:rsidR="008C1CA0">
        <w:t xml:space="preserve"> </w:t>
      </w:r>
    </w:p>
    <w:p w14:paraId="32861EAF" w14:textId="73018004" w:rsidR="00251F12" w:rsidRDefault="001B5EEF" w:rsidP="00603BF3">
      <w:r>
        <w:t xml:space="preserve">2.7-Partially met (non compliance). </w:t>
      </w:r>
      <w:r w:rsidR="00C76C28">
        <w:t xml:space="preserve">Degree completion data (PHE), job </w:t>
      </w:r>
      <w:r w:rsidR="008C16E1">
        <w:t>placement</w:t>
      </w:r>
      <w:r w:rsidR="00C76C28">
        <w:t xml:space="preserve"> data</w:t>
      </w:r>
      <w:r w:rsidR="008C16E1">
        <w:t xml:space="preserve"> (PHE)</w:t>
      </w:r>
      <w:r w:rsidR="00C76C28">
        <w:t>, alumni survey data</w:t>
      </w:r>
      <w:r w:rsidR="00C25FD6">
        <w:t xml:space="preserve"> (PHE)</w:t>
      </w:r>
      <w:r w:rsidR="00C76C28">
        <w:t xml:space="preserve">. </w:t>
      </w:r>
      <w:r w:rsidR="00AA1E62">
        <w:t xml:space="preserve"> </w:t>
      </w:r>
    </w:p>
    <w:p w14:paraId="6118613F" w14:textId="03C0BBEF" w:rsidR="00FA55CA" w:rsidRDefault="00FA55CA" w:rsidP="00603BF3">
      <w:r>
        <w:t>Plans for PHE: request</w:t>
      </w:r>
      <w:r w:rsidR="00C25FD6">
        <w:t xml:space="preserve"> to provost office</w:t>
      </w:r>
      <w:r>
        <w:t xml:space="preserve">. Assessment coordinator works with Laura for exit survey data. </w:t>
      </w:r>
    </w:p>
    <w:p w14:paraId="578E2388" w14:textId="30A5E933" w:rsidR="00021FD2" w:rsidRDefault="00021FD2" w:rsidP="00603BF3">
      <w:r>
        <w:t>2.8-MET</w:t>
      </w:r>
    </w:p>
    <w:p w14:paraId="02F5F433" w14:textId="46DB33CD" w:rsidR="00021FD2" w:rsidRDefault="00BD7798" w:rsidP="00603BF3">
      <w:r>
        <w:t>2.9-2.12-not applicable.</w:t>
      </w:r>
    </w:p>
    <w:p w14:paraId="4E0592BD" w14:textId="77777777" w:rsidR="00BD7798" w:rsidRDefault="00BD7798" w:rsidP="00603BF3"/>
    <w:p w14:paraId="625F22D3" w14:textId="760A403A" w:rsidR="00BD7798" w:rsidRDefault="00BD7798" w:rsidP="00603BF3">
      <w:r>
        <w:t xml:space="preserve">3.1-MET with commentary. </w:t>
      </w:r>
      <w:r w:rsidR="0081599F">
        <w:t>Need to increase research output</w:t>
      </w:r>
    </w:p>
    <w:p w14:paraId="107CF5B2" w14:textId="25FFB649" w:rsidR="002C3A16" w:rsidRDefault="002C3A16" w:rsidP="00603BF3">
      <w:r>
        <w:lastRenderedPageBreak/>
        <w:t xml:space="preserve">3.2-MET with commentary. </w:t>
      </w:r>
      <w:r w:rsidR="000E49BD">
        <w:t>Better accounting of faculty service activities (update CV-Fall/Spring).</w:t>
      </w:r>
    </w:p>
    <w:p w14:paraId="5E00CD3C" w14:textId="7CAAA629" w:rsidR="000E49BD" w:rsidRDefault="000E49BD" w:rsidP="00603BF3">
      <w:r>
        <w:t xml:space="preserve">3.3-Partially met (non compliance). </w:t>
      </w:r>
      <w:r w:rsidR="009E78C3">
        <w:t>Lack of consistency</w:t>
      </w:r>
      <w:r w:rsidR="0081599F">
        <w:t xml:space="preserve"> in providing workshops to </w:t>
      </w:r>
      <w:r w:rsidR="009676B0">
        <w:t>professionals</w:t>
      </w:r>
      <w:r w:rsidR="0081599F">
        <w:t xml:space="preserve"> in the field</w:t>
      </w:r>
      <w:r w:rsidR="009E78C3">
        <w:t xml:space="preserve">. </w:t>
      </w:r>
    </w:p>
    <w:p w14:paraId="059ED72B" w14:textId="77777777" w:rsidR="00F116E2" w:rsidRDefault="00F116E2" w:rsidP="00603BF3"/>
    <w:p w14:paraId="39B14D36" w14:textId="301BB85F" w:rsidR="00F116E2" w:rsidRDefault="00F116E2" w:rsidP="00603BF3">
      <w:r>
        <w:t>4.1-MET</w:t>
      </w:r>
      <w:bookmarkStart w:id="0" w:name="_GoBack"/>
      <w:bookmarkEnd w:id="0"/>
    </w:p>
    <w:p w14:paraId="61EBDA1F" w14:textId="03199049" w:rsidR="00F116E2" w:rsidRDefault="00F116E2" w:rsidP="00603BF3">
      <w:r>
        <w:t>4.2-</w:t>
      </w:r>
      <w:r w:rsidR="0062257B">
        <w:t>MET</w:t>
      </w:r>
    </w:p>
    <w:p w14:paraId="2A11ACA9" w14:textId="367B8E44" w:rsidR="0062257B" w:rsidRDefault="0062257B" w:rsidP="00603BF3">
      <w:r>
        <w:t>4.3-</w:t>
      </w:r>
      <w:r w:rsidR="00185AD0">
        <w:t>MET</w:t>
      </w:r>
    </w:p>
    <w:p w14:paraId="26E83D11" w14:textId="2A986394" w:rsidR="00185AD0" w:rsidRDefault="00185AD0" w:rsidP="00603BF3">
      <w:r>
        <w:t>4.4-</w:t>
      </w:r>
      <w:r w:rsidR="00F56F7E">
        <w:t>MET</w:t>
      </w:r>
    </w:p>
    <w:p w14:paraId="105BBE18" w14:textId="2E43D2F7" w:rsidR="00F56F7E" w:rsidRDefault="00F56F7E" w:rsidP="00603BF3"/>
    <w:p w14:paraId="7B010FAA" w14:textId="77777777" w:rsidR="00C45564" w:rsidRDefault="00C45564" w:rsidP="00603BF3"/>
    <w:p w14:paraId="72C2E6F7" w14:textId="7D5E00B6" w:rsidR="00C45564" w:rsidRDefault="00C45564" w:rsidP="00603BF3">
      <w:r>
        <w:t>Next steps:</w:t>
      </w:r>
    </w:p>
    <w:p w14:paraId="3A237576" w14:textId="75CD3551" w:rsidR="00C45564" w:rsidRDefault="0081599F" w:rsidP="00603BF3">
      <w:r>
        <w:t xml:space="preserve">Draft report will be sent to Moni in </w:t>
      </w:r>
      <w:r w:rsidR="00071A49">
        <w:t xml:space="preserve">8 weeks. </w:t>
      </w:r>
    </w:p>
    <w:p w14:paraId="213B2135" w14:textId="5CB9395B" w:rsidR="00071A49" w:rsidRDefault="00071A49" w:rsidP="00603BF3">
      <w:r>
        <w:t xml:space="preserve">Submit written response </w:t>
      </w:r>
      <w:r w:rsidRPr="00F82B4E">
        <w:rPr>
          <w:b/>
        </w:rPr>
        <w:t>August 22, 2017</w:t>
      </w:r>
      <w:r w:rsidR="0081599F">
        <w:rPr>
          <w:b/>
        </w:rPr>
        <w:t>.</w:t>
      </w:r>
    </w:p>
    <w:p w14:paraId="5F18FBDD" w14:textId="6CAC32DA" w:rsidR="00071A49" w:rsidRDefault="001F7B36" w:rsidP="00603BF3">
      <w:r>
        <w:t xml:space="preserve">Report is given to CEPH board 30 days prior to board meeting. </w:t>
      </w:r>
    </w:p>
    <w:p w14:paraId="20E42D57" w14:textId="01893A88" w:rsidR="001F7B36" w:rsidRDefault="001F7B36" w:rsidP="00603BF3">
      <w:r>
        <w:t>After review, receive notification by 30 days.</w:t>
      </w:r>
    </w:p>
    <w:p w14:paraId="2527C3A4" w14:textId="5C836DB1" w:rsidR="001F7B36" w:rsidRDefault="001F7B36" w:rsidP="00603BF3">
      <w:r>
        <w:t>October 5-7, 2017</w:t>
      </w:r>
      <w:r w:rsidR="000C4FA5">
        <w:t>-This is when board meets</w:t>
      </w:r>
      <w:r w:rsidR="0081599F">
        <w:t xml:space="preserve"> to make decision</w:t>
      </w:r>
      <w:r w:rsidR="000C4FA5">
        <w:t xml:space="preserve">. </w:t>
      </w:r>
    </w:p>
    <w:p w14:paraId="266FF03D" w14:textId="5720E347" w:rsidR="000C4FA5" w:rsidRDefault="000C4FA5" w:rsidP="00603BF3">
      <w:r>
        <w:t>We receive it in early November-5 years</w:t>
      </w:r>
      <w:r w:rsidR="0081599F">
        <w:t xml:space="preserve"> accreditation before next report is due</w:t>
      </w:r>
      <w:r>
        <w:t xml:space="preserve">. </w:t>
      </w:r>
    </w:p>
    <w:p w14:paraId="08971F9E" w14:textId="77777777" w:rsidR="001F7B36" w:rsidRDefault="001F7B36" w:rsidP="00603BF3"/>
    <w:p w14:paraId="558F394D" w14:textId="77777777" w:rsidR="00F82B4E" w:rsidRDefault="00F82B4E" w:rsidP="00603BF3"/>
    <w:p w14:paraId="5026DA6D" w14:textId="77777777" w:rsidR="001F7B36" w:rsidRDefault="001F7B36" w:rsidP="00603BF3"/>
    <w:p w14:paraId="102F9087" w14:textId="77777777" w:rsidR="00F1351A" w:rsidRDefault="00F1351A" w:rsidP="00603BF3"/>
    <w:sectPr w:rsidR="00F1351A" w:rsidSect="009B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1"/>
    <w:rsid w:val="00021FD2"/>
    <w:rsid w:val="00071A49"/>
    <w:rsid w:val="000C4FA5"/>
    <w:rsid w:val="000E49BD"/>
    <w:rsid w:val="001722E2"/>
    <w:rsid w:val="001808C2"/>
    <w:rsid w:val="00185AD0"/>
    <w:rsid w:val="001B5EEF"/>
    <w:rsid w:val="001F48C8"/>
    <w:rsid w:val="001F7B36"/>
    <w:rsid w:val="00251F12"/>
    <w:rsid w:val="00282632"/>
    <w:rsid w:val="002C3A16"/>
    <w:rsid w:val="00363CE6"/>
    <w:rsid w:val="00400598"/>
    <w:rsid w:val="00442D5B"/>
    <w:rsid w:val="005851B3"/>
    <w:rsid w:val="005C54DA"/>
    <w:rsid w:val="005C6DB4"/>
    <w:rsid w:val="005C7E4D"/>
    <w:rsid w:val="00603BF3"/>
    <w:rsid w:val="0062257B"/>
    <w:rsid w:val="007F4961"/>
    <w:rsid w:val="0081599F"/>
    <w:rsid w:val="008629E5"/>
    <w:rsid w:val="008C16E1"/>
    <w:rsid w:val="008C1CA0"/>
    <w:rsid w:val="008C71F0"/>
    <w:rsid w:val="009676B0"/>
    <w:rsid w:val="00986CC7"/>
    <w:rsid w:val="009B7F54"/>
    <w:rsid w:val="009E78C3"/>
    <w:rsid w:val="00A013DD"/>
    <w:rsid w:val="00A647E3"/>
    <w:rsid w:val="00A9153E"/>
    <w:rsid w:val="00AA1E62"/>
    <w:rsid w:val="00B23215"/>
    <w:rsid w:val="00BA54C7"/>
    <w:rsid w:val="00BD7798"/>
    <w:rsid w:val="00C25FD6"/>
    <w:rsid w:val="00C45564"/>
    <w:rsid w:val="00C76C28"/>
    <w:rsid w:val="00E35A59"/>
    <w:rsid w:val="00EA1440"/>
    <w:rsid w:val="00EC1951"/>
    <w:rsid w:val="00ED5179"/>
    <w:rsid w:val="00F116E2"/>
    <w:rsid w:val="00F1351A"/>
    <w:rsid w:val="00F56F7E"/>
    <w:rsid w:val="00F82B4E"/>
    <w:rsid w:val="00F92701"/>
    <w:rsid w:val="00FA55CA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86E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Monideepa Becerra</dc:creator>
  <cp:keywords/>
  <dc:description/>
  <cp:lastModifiedBy>Monideepa Becerra</cp:lastModifiedBy>
  <cp:revision>44</cp:revision>
  <dcterms:created xsi:type="dcterms:W3CDTF">2017-05-09T19:19:00Z</dcterms:created>
  <dcterms:modified xsi:type="dcterms:W3CDTF">2017-05-15T22:45:00Z</dcterms:modified>
</cp:coreProperties>
</file>